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C4E2E" w:rsidRDefault="002C4E2E" w:rsidP="002C4E2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73B2E" w:rsidRPr="00B73B2E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652B21" w:rsidRPr="00652B21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A00244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73B2E" w:rsidRPr="005D412B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652B21" w:rsidRPr="00B73B2E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C4E2E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412B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3B2E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2023-02-28T12:50:00Z</dcterms:modified>
</cp:coreProperties>
</file>